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AD10A" w14:textId="77777777" w:rsidR="00B311FA" w:rsidRDefault="00B311FA" w:rsidP="008F1D23">
      <w:pPr>
        <w:shd w:val="clear" w:color="auto" w:fill="E7E6E6" w:themeFill="background2"/>
        <w:jc w:val="center"/>
        <w:rPr>
          <w:b/>
        </w:rPr>
      </w:pPr>
      <w:r w:rsidRPr="00FA15DA">
        <w:rPr>
          <w:b/>
        </w:rPr>
        <w:t>DOKUMENT INFORMACYJNY O PRZETWARZANIU DANYCH OSOBOWYCH</w:t>
      </w:r>
      <w:bookmarkStart w:id="0" w:name="_GoBack"/>
      <w:bookmarkEnd w:id="0"/>
    </w:p>
    <w:p w14:paraId="03622C1A" w14:textId="77777777" w:rsidR="00B311FA" w:rsidRPr="00CD7FE0" w:rsidRDefault="00B311FA" w:rsidP="009E04A0">
      <w:pPr>
        <w:spacing w:after="0"/>
        <w:rPr>
          <w:rFonts w:ascii="Times New Roman" w:hAnsi="Times New Roman" w:cs="Times New Roman"/>
          <w:sz w:val="28"/>
        </w:rPr>
      </w:pPr>
    </w:p>
    <w:p w14:paraId="42122134" w14:textId="3990ACCF" w:rsidR="00053470" w:rsidRDefault="00053470" w:rsidP="008F1D23">
      <w:pPr>
        <w:shd w:val="clear" w:color="auto" w:fill="E7E6E6" w:themeFill="background2"/>
        <w:jc w:val="both"/>
      </w:pPr>
      <w:r>
        <w:t xml:space="preserve">Szanowni Państwo, </w:t>
      </w:r>
    </w:p>
    <w:p w14:paraId="52C3538A" w14:textId="714BDEEF" w:rsidR="008F1D23" w:rsidRDefault="006572EB" w:rsidP="009E04A0">
      <w:pPr>
        <w:shd w:val="clear" w:color="auto" w:fill="E7E6E6" w:themeFill="background2"/>
        <w:jc w:val="both"/>
      </w:pPr>
      <w:r>
        <w:t>z</w:t>
      </w:r>
      <w:r w:rsidR="004A6DF7" w:rsidRPr="004A6DF7">
        <w:t xml:space="preserve">godnie  z  art.  13  ust.  1  i  ust.  2  rozporządzenia  Parlamentu  Europejskiego  i  Rady  (UE) 2016/679 z   27   kwietnia   2016   r.   </w:t>
      </w:r>
      <w:r w:rsidR="004A6DF7" w:rsidRPr="00403001">
        <w:rPr>
          <w:i/>
        </w:rPr>
        <w:t>w   sprawie   ochrony   osób   fizycznych   w   związku   z przetwarzaniem  danych  osobowych  i  w  sprawie  swobodnego  przepływu  takich  danych  oraz uchylenia dyrektywy 95</w:t>
      </w:r>
      <w:r w:rsidRPr="00403001">
        <w:rPr>
          <w:i/>
        </w:rPr>
        <w:t>/46/WE</w:t>
      </w:r>
      <w:r>
        <w:t xml:space="preserve"> (</w:t>
      </w:r>
      <w:r w:rsidR="00B303EB">
        <w:t>„</w:t>
      </w:r>
      <w:r>
        <w:t>RODO</w:t>
      </w:r>
      <w:r w:rsidR="00B303EB">
        <w:t>”</w:t>
      </w:r>
      <w:r>
        <w:t xml:space="preserve">), informujemy, iż </w:t>
      </w:r>
      <w:r w:rsidR="00B311FA" w:rsidRPr="00EC2427">
        <w:t xml:space="preserve">Administratorem   </w:t>
      </w:r>
      <w:r w:rsidR="00642343">
        <w:t>Państwa</w:t>
      </w:r>
      <w:r w:rsidR="00B311FA" w:rsidRPr="00EC2427">
        <w:t xml:space="preserve">   danych   osobowych   jest   </w:t>
      </w:r>
      <w:r w:rsidR="00B311FA" w:rsidRPr="0020475F">
        <w:t>WXCA</w:t>
      </w:r>
      <w:r w:rsidR="0020475F">
        <w:t xml:space="preserve"> sp. z  o.o. z siedzibą w Warszawie</w:t>
      </w:r>
      <w:r w:rsidR="00B311FA" w:rsidRPr="0020475F">
        <w:t>/WXCA Group sp</w:t>
      </w:r>
      <w:r w:rsidR="008F1D23" w:rsidRPr="0020475F">
        <w:t>.</w:t>
      </w:r>
      <w:r w:rsidR="00B311FA" w:rsidRPr="00EC2427">
        <w:t xml:space="preserve"> z o</w:t>
      </w:r>
      <w:r w:rsidR="008F1D23">
        <w:t>.</w:t>
      </w:r>
      <w:r w:rsidR="00B311FA" w:rsidRPr="00EC2427">
        <w:t xml:space="preserve"> o</w:t>
      </w:r>
      <w:r w:rsidR="008F1D23">
        <w:t>.</w:t>
      </w:r>
      <w:r w:rsidR="00B311FA" w:rsidRPr="00EC2427">
        <w:t xml:space="preserve"> z siedzibą w Warszawie przy ul. Brackiej 18 lok. 62, kod pocztowy 00-028, adres e-mail: </w:t>
      </w:r>
      <w:r w:rsidR="00B303EB">
        <w:t>wxca@wxca.pl</w:t>
      </w:r>
      <w:r w:rsidR="00DA2F49">
        <w:t xml:space="preserve">, tel. </w:t>
      </w:r>
      <w:r w:rsidR="00B303EB" w:rsidRPr="00B303EB">
        <w:t xml:space="preserve">+ 48 22 120 19 00 </w:t>
      </w:r>
      <w:r w:rsidR="00DA2F49">
        <w:t xml:space="preserve"> (</w:t>
      </w:r>
      <w:r w:rsidR="00B303EB">
        <w:t>„</w:t>
      </w:r>
      <w:r w:rsidR="00DA2F49" w:rsidRPr="008F1D23">
        <w:rPr>
          <w:b/>
        </w:rPr>
        <w:t>Administrator</w:t>
      </w:r>
      <w:r w:rsidR="00B303EB">
        <w:t>”</w:t>
      </w:r>
      <w:r w:rsidR="00DA2F49">
        <w:t>)</w:t>
      </w:r>
      <w:r w:rsidR="00B311FA" w:rsidRPr="00EC2427">
        <w:t xml:space="preserve">.  </w:t>
      </w:r>
    </w:p>
    <w:p w14:paraId="74616471" w14:textId="77777777" w:rsidR="004C40A5" w:rsidRDefault="004C40A5" w:rsidP="004C40A5">
      <w:pPr>
        <w:shd w:val="clear" w:color="auto" w:fill="E7E6E6" w:themeFill="background2"/>
        <w:jc w:val="both"/>
      </w:pPr>
      <w:r w:rsidRPr="008F1D23">
        <w:rPr>
          <w:b/>
        </w:rPr>
        <w:t>Administrator</w:t>
      </w:r>
      <w:r>
        <w:t xml:space="preserve"> jest </w:t>
      </w:r>
      <w:r w:rsidRPr="008F1D23">
        <w:t xml:space="preserve">podmiotem decydującym o celach i środkach przetwarzania </w:t>
      </w:r>
      <w:r>
        <w:t xml:space="preserve">Państwa </w:t>
      </w:r>
      <w:r w:rsidRPr="008F1D23">
        <w:t>danych osobowych</w:t>
      </w:r>
      <w:r>
        <w:t>.</w:t>
      </w:r>
    </w:p>
    <w:p w14:paraId="4BFAECF6" w14:textId="49C1A61A" w:rsidR="004C40A5" w:rsidRDefault="004C40A5" w:rsidP="0020475F">
      <w:pPr>
        <w:spacing w:after="0"/>
        <w:jc w:val="both"/>
      </w:pPr>
    </w:p>
    <w:p w14:paraId="250E0B90" w14:textId="0C8DDABE" w:rsidR="004C40A5" w:rsidRPr="004C40A5" w:rsidRDefault="004C40A5" w:rsidP="0020475F">
      <w:pPr>
        <w:shd w:val="clear" w:color="auto" w:fill="E7E6E6" w:themeFill="background2"/>
        <w:jc w:val="both"/>
        <w:rPr>
          <w:b/>
        </w:rPr>
      </w:pPr>
      <w:r w:rsidRPr="007B2EAD">
        <w:rPr>
          <w:b/>
        </w:rPr>
        <w:t xml:space="preserve">CEL </w:t>
      </w:r>
      <w:r>
        <w:rPr>
          <w:b/>
        </w:rPr>
        <w:t xml:space="preserve">I ZAKRES </w:t>
      </w:r>
      <w:r w:rsidRPr="007B2EAD">
        <w:rPr>
          <w:b/>
        </w:rPr>
        <w:t>PRZETWARZANIA DANYCH:</w:t>
      </w:r>
    </w:p>
    <w:p w14:paraId="1E05F06A" w14:textId="26D7ABAA" w:rsidR="00F13A2A" w:rsidRDefault="00DA0C5B" w:rsidP="00F13A2A">
      <w:pPr>
        <w:jc w:val="both"/>
      </w:pPr>
      <w:r>
        <w:t>Jeżeli są Państwo</w:t>
      </w:r>
      <w:r w:rsidR="00F13A2A">
        <w:t xml:space="preserve">: </w:t>
      </w:r>
    </w:p>
    <w:p w14:paraId="46C61660" w14:textId="7B8494A5" w:rsidR="00DA0C5B" w:rsidRDefault="00DA0C5B" w:rsidP="00F13A2A">
      <w:pPr>
        <w:pStyle w:val="Akapitzlist"/>
        <w:numPr>
          <w:ilvl w:val="0"/>
          <w:numId w:val="7"/>
        </w:numPr>
        <w:ind w:left="284"/>
        <w:jc w:val="both"/>
      </w:pPr>
      <w:r w:rsidRPr="00B303EB">
        <w:rPr>
          <w:b/>
        </w:rPr>
        <w:t>p</w:t>
      </w:r>
      <w:r w:rsidRPr="00F13A2A">
        <w:rPr>
          <w:b/>
        </w:rPr>
        <w:t xml:space="preserve">racownikami, współpracownikami, podwykonawcami lub usługodawcami </w:t>
      </w:r>
      <w:r>
        <w:t>Administratora, to</w:t>
      </w:r>
      <w:r w:rsidR="00DA2F49">
        <w:t xml:space="preserve"> przetwarzanie</w:t>
      </w:r>
      <w:r>
        <w:t xml:space="preserve"> </w:t>
      </w:r>
      <w:r w:rsidR="00741061">
        <w:t>Państwa dan</w:t>
      </w:r>
      <w:r w:rsidR="00DA2F49">
        <w:t>ych</w:t>
      </w:r>
      <w:r w:rsidR="00741061">
        <w:t xml:space="preserve"> </w:t>
      </w:r>
      <w:r w:rsidR="00DA2F49">
        <w:t>osobowych</w:t>
      </w:r>
      <w:r>
        <w:t xml:space="preserve"> </w:t>
      </w:r>
      <w:r w:rsidR="00DA2F49">
        <w:t>jest</w:t>
      </w:r>
      <w:r>
        <w:t xml:space="preserve"> </w:t>
      </w:r>
      <w:r w:rsidR="00DA2F49" w:rsidRPr="00E21EF8">
        <w:t>niezbędne do</w:t>
      </w:r>
      <w:r w:rsidR="00DA2F49" w:rsidRPr="00F13A2A">
        <w:rPr>
          <w:b/>
        </w:rPr>
        <w:t xml:space="preserve"> wykonania umowy</w:t>
      </w:r>
      <w:r w:rsidRPr="00F13A2A">
        <w:rPr>
          <w:b/>
        </w:rPr>
        <w:t xml:space="preserve"> </w:t>
      </w:r>
      <w:r w:rsidR="00DA2F49">
        <w:t>łączącej Państwa z Administratorem</w:t>
      </w:r>
      <w:r w:rsidR="008414FA">
        <w:t xml:space="preserve">, </w:t>
      </w:r>
      <w:r w:rsidR="00DA2F49">
        <w:t xml:space="preserve">a także </w:t>
      </w:r>
      <w:r>
        <w:t xml:space="preserve">do podjęcia działań przed </w:t>
      </w:r>
      <w:r w:rsidR="00DA2F49">
        <w:t xml:space="preserve">jej </w:t>
      </w:r>
      <w:r>
        <w:t xml:space="preserve">zawarciem </w:t>
      </w:r>
      <w:r w:rsidR="004A6DF7" w:rsidRPr="00D63E02">
        <w:t>lub do rozliczeń po</w:t>
      </w:r>
      <w:r w:rsidR="00DA2F49" w:rsidRPr="00D63E02">
        <w:t xml:space="preserve"> jej</w:t>
      </w:r>
      <w:r w:rsidR="004A6DF7" w:rsidRPr="00D63E02">
        <w:t xml:space="preserve"> zakończeniu</w:t>
      </w:r>
      <w:r w:rsidR="00DA2F49" w:rsidRPr="00FA2696">
        <w:t xml:space="preserve"> </w:t>
      </w:r>
      <w:r>
        <w:t>i w t</w:t>
      </w:r>
      <w:r w:rsidR="007A2DF9">
        <w:t xml:space="preserve">akim też celu będą przetwarzane </w:t>
      </w:r>
      <w:r w:rsidRPr="00D63E02">
        <w:t xml:space="preserve">(art. 6 ust. 1 </w:t>
      </w:r>
      <w:r w:rsidR="008F74A0" w:rsidRPr="00D63E02">
        <w:t>lit.</w:t>
      </w:r>
      <w:r w:rsidRPr="00D63E02">
        <w:t xml:space="preserve"> b</w:t>
      </w:r>
      <w:r w:rsidR="008414FA" w:rsidRPr="00D63E02">
        <w:t xml:space="preserve"> RODO).</w:t>
      </w:r>
      <w:r w:rsidR="008414FA">
        <w:t xml:space="preserve"> </w:t>
      </w:r>
    </w:p>
    <w:p w14:paraId="4E6358F1" w14:textId="5056868E" w:rsidR="008414FA" w:rsidRDefault="008414FA" w:rsidP="00DA2F49">
      <w:pPr>
        <w:ind w:left="284"/>
        <w:jc w:val="both"/>
      </w:pPr>
      <w:r>
        <w:t xml:space="preserve">Mając na </w:t>
      </w:r>
      <w:r w:rsidR="002C5D60">
        <w:t>względzie</w:t>
      </w:r>
      <w:r>
        <w:t xml:space="preserve"> </w:t>
      </w:r>
      <w:r w:rsidR="002C5D60">
        <w:t>przedmiot</w:t>
      </w:r>
      <w:r>
        <w:t xml:space="preserve"> działalności Administratora</w:t>
      </w:r>
      <w:r w:rsidR="00D0590F">
        <w:t xml:space="preserve">, w szczególności </w:t>
      </w:r>
      <w:r>
        <w:t xml:space="preserve">udział w </w:t>
      </w:r>
      <w:r w:rsidR="002C5D60">
        <w:t xml:space="preserve">licznych </w:t>
      </w:r>
      <w:r>
        <w:t>przetargach i konkursach na z</w:t>
      </w:r>
      <w:r w:rsidR="00D0590F">
        <w:t xml:space="preserve">amówienia publiczne, </w:t>
      </w:r>
      <w:r>
        <w:t xml:space="preserve">informujemy, że </w:t>
      </w:r>
      <w:r w:rsidR="00D0590F">
        <w:t xml:space="preserve">dane osobowe </w:t>
      </w:r>
      <w:r w:rsidR="002C5D60">
        <w:t>tych</w:t>
      </w:r>
      <w:r w:rsidR="00D0590F">
        <w:t xml:space="preserve"> z </w:t>
      </w:r>
      <w:r>
        <w:t>Państwa</w:t>
      </w:r>
      <w:r w:rsidR="00D0590F">
        <w:t xml:space="preserve">, </w:t>
      </w:r>
      <w:r w:rsidR="002C5D60">
        <w:t>którzy są zaangażowani</w:t>
      </w:r>
      <w:r w:rsidR="00D0590F">
        <w:t xml:space="preserve"> w </w:t>
      </w:r>
      <w:r w:rsidR="00336672">
        <w:t>udział w danym zamówieniu publicznym</w:t>
      </w:r>
      <w:r w:rsidR="00D0590F">
        <w:t>,</w:t>
      </w:r>
      <w:r>
        <w:t xml:space="preserve"> mogą być wykorzystywane również </w:t>
      </w:r>
      <w:r w:rsidRPr="00F13A2A">
        <w:rPr>
          <w:b/>
        </w:rPr>
        <w:t>w celu ubiegania się o</w:t>
      </w:r>
      <w:r w:rsidR="00D0590F" w:rsidRPr="00F13A2A">
        <w:rPr>
          <w:b/>
        </w:rPr>
        <w:t xml:space="preserve"> to zamówienie oraz </w:t>
      </w:r>
      <w:r w:rsidRPr="00F13A2A">
        <w:rPr>
          <w:b/>
        </w:rPr>
        <w:t xml:space="preserve">udziału w </w:t>
      </w:r>
      <w:r w:rsidR="00D0590F" w:rsidRPr="00F13A2A">
        <w:rPr>
          <w:b/>
        </w:rPr>
        <w:t xml:space="preserve">jego realizacji </w:t>
      </w:r>
      <w:r w:rsidR="00D0590F">
        <w:t>w zakr</w:t>
      </w:r>
      <w:r w:rsidR="00336672">
        <w:t xml:space="preserve">esie, w jakim jest to określone przepisami </w:t>
      </w:r>
      <w:r w:rsidR="004A6DF7">
        <w:t>Ustawy</w:t>
      </w:r>
      <w:r w:rsidR="004A6DF7" w:rsidRPr="004A6DF7">
        <w:t xml:space="preserve"> z dnia 29 stycznia 2004 r. Prawo zamówień publicznych</w:t>
      </w:r>
      <w:r w:rsidR="003E003E">
        <w:t xml:space="preserve">, </w:t>
      </w:r>
      <w:r w:rsidR="00336672">
        <w:t xml:space="preserve">wymaganiami stawianymi przez zamawiającego </w:t>
      </w:r>
      <w:r w:rsidR="003E003E">
        <w:t>lub</w:t>
      </w:r>
      <w:r w:rsidR="00DA2F49">
        <w:t xml:space="preserve"> prawnie uzasadnionym interesem</w:t>
      </w:r>
      <w:r w:rsidR="003E003E">
        <w:t xml:space="preserve"> Administratora </w:t>
      </w:r>
      <w:r w:rsidR="00336672" w:rsidRPr="00D63E02">
        <w:t xml:space="preserve">(art. 6 ust. 1 </w:t>
      </w:r>
      <w:r w:rsidR="008F74A0" w:rsidRPr="00D63E02">
        <w:t>lit.</w:t>
      </w:r>
      <w:r w:rsidR="00336672" w:rsidRPr="00D63E02">
        <w:t xml:space="preserve"> c</w:t>
      </w:r>
      <w:r w:rsidR="00A330FD" w:rsidRPr="00D63E02">
        <w:t>,</w:t>
      </w:r>
      <w:r w:rsidR="00336672" w:rsidRPr="00D63E02">
        <w:t xml:space="preserve"> e i f RODO).</w:t>
      </w:r>
      <w:r w:rsidR="00336672">
        <w:t xml:space="preserve"> </w:t>
      </w:r>
    </w:p>
    <w:p w14:paraId="2A2AD31F" w14:textId="25298739" w:rsidR="008F74A0" w:rsidRDefault="00336672" w:rsidP="00A06FF3">
      <w:pPr>
        <w:ind w:left="284"/>
        <w:jc w:val="both"/>
      </w:pPr>
      <w:r>
        <w:t xml:space="preserve">Ponadto informujemy, że Administrator, jako podatnik i pracodawca/zleceniodawca/zamawiający dzieło, będzie przetwarzał Państwa dane osobowe </w:t>
      </w:r>
      <w:r w:rsidRPr="00F13A2A">
        <w:rPr>
          <w:b/>
        </w:rPr>
        <w:t>w celu wypełnienia ciążących na nim obowiązków prawnych,</w:t>
      </w:r>
      <w:r>
        <w:t xml:space="preserve"> w szczególności poprzez przesyłanie deklaracji podatkowych do </w:t>
      </w:r>
      <w:r w:rsidR="00AF74A2">
        <w:t>odpowiednich urzędów skarbowych</w:t>
      </w:r>
      <w:r w:rsidR="002C5D60">
        <w:t xml:space="preserve"> czy</w:t>
      </w:r>
      <w:r>
        <w:t xml:space="preserve"> prowadzenie ksiąg i </w:t>
      </w:r>
      <w:r w:rsidR="002C5D60">
        <w:t xml:space="preserve">innego rodzaju </w:t>
      </w:r>
      <w:r>
        <w:t>dokumentacji kadrowej</w:t>
      </w:r>
      <w:r w:rsidR="002C5D60">
        <w:t xml:space="preserve"> </w:t>
      </w:r>
      <w:r w:rsidR="002C5D60" w:rsidRPr="00D63E02">
        <w:t xml:space="preserve">(art. 6 ust. 1 </w:t>
      </w:r>
      <w:r w:rsidR="008F74A0" w:rsidRPr="00D63E02">
        <w:t>lit.</w:t>
      </w:r>
      <w:r w:rsidR="002C5D60" w:rsidRPr="00D63E02">
        <w:t xml:space="preserve"> c RODO).</w:t>
      </w:r>
      <w:r w:rsidR="002C5D60">
        <w:t xml:space="preserve"> </w:t>
      </w:r>
    </w:p>
    <w:p w14:paraId="0638B31E" w14:textId="4094CF98" w:rsidR="002C5D60" w:rsidRDefault="008F74A0" w:rsidP="00A06FF3">
      <w:pPr>
        <w:ind w:left="284"/>
        <w:jc w:val="both"/>
      </w:pPr>
      <w:r>
        <w:t>Z uwagi na</w:t>
      </w:r>
      <w:r w:rsidR="002C5D60">
        <w:t xml:space="preserve"> twórczy charakter działalności prowadzonej przez Administratora, informujemy</w:t>
      </w:r>
      <w:r w:rsidR="003E003E">
        <w:t xml:space="preserve"> również</w:t>
      </w:r>
      <w:r w:rsidR="002C5D60">
        <w:t xml:space="preserve">, że dane tych z Państwa, którzy </w:t>
      </w:r>
      <w:r>
        <w:t>wnieśli swój kreatywny wkład w</w:t>
      </w:r>
      <w:r w:rsidR="00A06FF3">
        <w:t xml:space="preserve"> tę</w:t>
      </w:r>
      <w:r>
        <w:t xml:space="preserve"> działalność</w:t>
      </w:r>
      <w:r w:rsidR="00A06FF3">
        <w:t>,</w:t>
      </w:r>
      <w:r w:rsidR="002C5D60">
        <w:t xml:space="preserve"> </w:t>
      </w:r>
      <w:r>
        <w:t xml:space="preserve">przetwarzamy </w:t>
      </w:r>
      <w:r w:rsidRPr="00F13A2A">
        <w:rPr>
          <w:b/>
        </w:rPr>
        <w:t xml:space="preserve">w celu wykonania obowiązków wynikających z </w:t>
      </w:r>
      <w:r w:rsidR="005A3F03" w:rsidRPr="00F13A2A">
        <w:rPr>
          <w:b/>
        </w:rPr>
        <w:t>Ustawy z dnia 4 lutego 1994 r. o prawie</w:t>
      </w:r>
      <w:r w:rsidR="00AF74A2" w:rsidRPr="00F13A2A">
        <w:rPr>
          <w:b/>
        </w:rPr>
        <w:t xml:space="preserve"> autorskim i prawach pokrewnych</w:t>
      </w:r>
      <w:r w:rsidRPr="00F13A2A">
        <w:rPr>
          <w:b/>
        </w:rPr>
        <w:t xml:space="preserve"> </w:t>
      </w:r>
      <w:r>
        <w:t>w zakresie tam określonym</w:t>
      </w:r>
      <w:r w:rsidR="00C00C0A">
        <w:t xml:space="preserve">, w szczególności </w:t>
      </w:r>
      <w:r w:rsidR="00E9331A">
        <w:t xml:space="preserve">w zakresie </w:t>
      </w:r>
      <w:r w:rsidR="00242741">
        <w:t>ochrony osobistych praw autorskich twórcy</w:t>
      </w:r>
      <w:r>
        <w:t xml:space="preserve"> (</w:t>
      </w:r>
      <w:r w:rsidRPr="00D63E02">
        <w:t>art. 6 ust. 1 lit. c RODO).</w:t>
      </w:r>
      <w:r>
        <w:t xml:space="preserve"> </w:t>
      </w:r>
    </w:p>
    <w:p w14:paraId="568CC593" w14:textId="52100461" w:rsidR="00A06FF3" w:rsidRDefault="00DA2F49" w:rsidP="00A06FF3">
      <w:pPr>
        <w:ind w:left="284"/>
        <w:jc w:val="both"/>
      </w:pPr>
      <w:r>
        <w:t xml:space="preserve">Informujemy również, że przetwarzamy Państwa dane </w:t>
      </w:r>
      <w:r w:rsidRPr="00F13A2A">
        <w:rPr>
          <w:b/>
        </w:rPr>
        <w:t xml:space="preserve">w związku z uzasadnionym prawnie interesem </w:t>
      </w:r>
      <w:r w:rsidR="009667DC" w:rsidRPr="00F13A2A">
        <w:rPr>
          <w:b/>
        </w:rPr>
        <w:t>A</w:t>
      </w:r>
      <w:r w:rsidR="00A06FF3" w:rsidRPr="00F13A2A">
        <w:rPr>
          <w:b/>
        </w:rPr>
        <w:t xml:space="preserve">dministratora, </w:t>
      </w:r>
      <w:r w:rsidR="00A06FF3">
        <w:t xml:space="preserve">który może przejawiać się przede wszystkim w </w:t>
      </w:r>
      <w:r w:rsidR="00AF74A2">
        <w:t>ch</w:t>
      </w:r>
      <w:r w:rsidR="00EA6C21">
        <w:t>ęci zachowania biznesowych relacji</w:t>
      </w:r>
      <w:r w:rsidR="005E0E0E">
        <w:t xml:space="preserve">, przekazywania zapytań ofertowych, czy treści </w:t>
      </w:r>
      <w:r w:rsidR="009667DC">
        <w:t>o świadczonych przez Administratora usługach (marketing bezpośredni)</w:t>
      </w:r>
      <w:r w:rsidR="004A6DF7">
        <w:t>, jak również w konieczności ustalenia, dochodzenia lub obrony przed roszczeniami</w:t>
      </w:r>
      <w:r w:rsidR="009667DC">
        <w:t xml:space="preserve"> </w:t>
      </w:r>
      <w:r w:rsidR="009667DC" w:rsidRPr="00D63E02">
        <w:t>(art. 6 ust. 1 lit. f RODO).</w:t>
      </w:r>
      <w:r w:rsidR="009667DC">
        <w:t xml:space="preserve"> </w:t>
      </w:r>
      <w:r w:rsidR="00EA6C21">
        <w:t xml:space="preserve"> </w:t>
      </w:r>
    </w:p>
    <w:p w14:paraId="7A5E797F" w14:textId="545C5118" w:rsidR="00867345" w:rsidRDefault="00867345" w:rsidP="00A06FF3">
      <w:pPr>
        <w:ind w:left="284"/>
        <w:jc w:val="both"/>
      </w:pPr>
      <w:r>
        <w:t xml:space="preserve">Ze względu na trwały charakter działalności Administratora, ściśle związany z procesem budowlanym, Administrator </w:t>
      </w:r>
      <w:r w:rsidR="00DA2F49">
        <w:t xml:space="preserve">informuje, że </w:t>
      </w:r>
      <w:r>
        <w:t xml:space="preserve">może przetwarzać Państwa dane osobowe również </w:t>
      </w:r>
      <w:r w:rsidRPr="00F13A2A">
        <w:rPr>
          <w:b/>
        </w:rPr>
        <w:t xml:space="preserve">w celu ochrony </w:t>
      </w:r>
      <w:r w:rsidR="00D63E02">
        <w:rPr>
          <w:b/>
        </w:rPr>
        <w:t>przed roszczeniami osób poszkodowanych</w:t>
      </w:r>
      <w:r>
        <w:t xml:space="preserve"> </w:t>
      </w:r>
      <w:r w:rsidR="00986179">
        <w:t>wskutek</w:t>
      </w:r>
      <w:r>
        <w:t xml:space="preserve"> wystąpienia </w:t>
      </w:r>
      <w:r w:rsidR="00D63E02">
        <w:t>szczególnej wagi</w:t>
      </w:r>
      <w:r>
        <w:t xml:space="preserve"> wad</w:t>
      </w:r>
      <w:r w:rsidR="00D63E02">
        <w:t>y</w:t>
      </w:r>
      <w:r w:rsidR="00986179">
        <w:t xml:space="preserve"> </w:t>
      </w:r>
      <w:r>
        <w:t>w dokumentacji projektowej</w:t>
      </w:r>
      <w:r w:rsidR="00986179">
        <w:t xml:space="preserve"> powodującej zagrożenie dla zdrowia lub życia ludzkiego </w:t>
      </w:r>
      <w:r w:rsidRPr="00D63E02">
        <w:t>(</w:t>
      </w:r>
      <w:r w:rsidR="00986179">
        <w:t>art. 6 ust. 1 lit. f</w:t>
      </w:r>
      <w:r w:rsidRPr="00D63E02">
        <w:t xml:space="preserve"> RODO).</w:t>
      </w:r>
      <w:r>
        <w:t xml:space="preserve"> </w:t>
      </w:r>
    </w:p>
    <w:p w14:paraId="411D18AE" w14:textId="25A02011" w:rsidR="00F13A2A" w:rsidRPr="00986179" w:rsidRDefault="008F74A0" w:rsidP="00F13A2A">
      <w:pPr>
        <w:ind w:left="284"/>
        <w:jc w:val="both"/>
      </w:pPr>
      <w:r>
        <w:t>Jednocześnie informujemy, że w niektórych przypadkach, z uwagi na szczególną atrakcyjność projektów architektonicznych, przy których tworzeniu brali Państwo udział,</w:t>
      </w:r>
      <w:r w:rsidR="00986179">
        <w:t xml:space="preserve"> jeżeli umowa z Państwem nie stanowi inaczej, Państwa</w:t>
      </w:r>
      <w:r>
        <w:t xml:space="preserve"> dane osobowe </w:t>
      </w:r>
      <w:r w:rsidR="00986179">
        <w:t xml:space="preserve">mogą być przetwarzane w celu </w:t>
      </w:r>
      <w:r w:rsidR="00986179" w:rsidRPr="00E21EF8">
        <w:rPr>
          <w:b/>
        </w:rPr>
        <w:t>ochrony Państwa osobistych praw autorskich</w:t>
      </w:r>
      <w:r w:rsidR="00986179">
        <w:t>, o których mowa</w:t>
      </w:r>
      <w:r w:rsidR="005A3F03">
        <w:t xml:space="preserve"> w </w:t>
      </w:r>
      <w:r w:rsidR="005A3F03" w:rsidRPr="007A2DF9">
        <w:t xml:space="preserve">art. </w:t>
      </w:r>
      <w:r w:rsidR="007A2DF9" w:rsidRPr="007A2DF9">
        <w:t>78</w:t>
      </w:r>
      <w:r w:rsidR="007A2DF9">
        <w:t xml:space="preserve"> </w:t>
      </w:r>
      <w:r w:rsidR="007A2DF9" w:rsidRPr="007A2DF9">
        <w:t xml:space="preserve"> </w:t>
      </w:r>
      <w:r w:rsidR="007A2DF9">
        <w:t>Ustawy</w:t>
      </w:r>
      <w:r w:rsidR="007A2DF9" w:rsidRPr="005A3F03">
        <w:t xml:space="preserve"> z dnia </w:t>
      </w:r>
      <w:r w:rsidR="007A2DF9" w:rsidRPr="00986179">
        <w:t>4 lutego 1994 r. o prawie autorskim i prawach pokrewnych</w:t>
      </w:r>
      <w:r w:rsidR="005A3F03" w:rsidRPr="00986179">
        <w:t>,</w:t>
      </w:r>
      <w:r w:rsidR="00A06FF3" w:rsidRPr="00986179">
        <w:t xml:space="preserve"> </w:t>
      </w:r>
      <w:r w:rsidR="00986179">
        <w:t>chyba że znany jest nam Państwa sprzeciw wobec przetwarzania Państwa danych w tym celu</w:t>
      </w:r>
      <w:r w:rsidR="005A3F03" w:rsidRPr="00986179">
        <w:t xml:space="preserve">. </w:t>
      </w:r>
    </w:p>
    <w:p w14:paraId="7926CD91" w14:textId="3DB093FB" w:rsidR="00EA6C21" w:rsidRPr="00986179" w:rsidRDefault="00EA6C21" w:rsidP="00F13A2A">
      <w:pPr>
        <w:pStyle w:val="Akapitzlist"/>
        <w:numPr>
          <w:ilvl w:val="0"/>
          <w:numId w:val="7"/>
        </w:numPr>
        <w:ind w:left="284"/>
        <w:jc w:val="both"/>
      </w:pPr>
      <w:r w:rsidRPr="00986179">
        <w:rPr>
          <w:b/>
        </w:rPr>
        <w:lastRenderedPageBreak/>
        <w:t>naszym</w:t>
      </w:r>
      <w:r w:rsidR="005648DA">
        <w:rPr>
          <w:b/>
        </w:rPr>
        <w:t>i</w:t>
      </w:r>
      <w:r w:rsidR="00A06FF3" w:rsidRPr="00986179">
        <w:rPr>
          <w:b/>
        </w:rPr>
        <w:t xml:space="preserve"> K</w:t>
      </w:r>
      <w:r w:rsidRPr="00986179">
        <w:rPr>
          <w:b/>
        </w:rPr>
        <w:t>lientami,</w:t>
      </w:r>
      <w:r w:rsidR="002C5D60" w:rsidRPr="00986179">
        <w:rPr>
          <w:b/>
        </w:rPr>
        <w:t xml:space="preserve"> </w:t>
      </w:r>
      <w:r w:rsidR="00A06FF3" w:rsidRPr="00986179">
        <w:t xml:space="preserve">informujemy, że </w:t>
      </w:r>
      <w:r w:rsidR="00961958" w:rsidRPr="00986179">
        <w:t xml:space="preserve">przetwarzanie Państwa danych osobowych jest niezbędne do </w:t>
      </w:r>
      <w:r w:rsidR="00961958" w:rsidRPr="00986179">
        <w:rPr>
          <w:b/>
        </w:rPr>
        <w:t>wykonania umowy</w:t>
      </w:r>
      <w:r w:rsidR="00961958" w:rsidRPr="00986179">
        <w:t xml:space="preserve"> łączącej Państwa z Administratorem, a także do podjęcia działań przed jej zawarciem lub do rozliczeń po jej zakończeniu</w:t>
      </w:r>
      <w:r w:rsidR="00961958" w:rsidRPr="00E21EF8">
        <w:t xml:space="preserve"> </w:t>
      </w:r>
      <w:r w:rsidR="00961958" w:rsidRPr="00986179">
        <w:t xml:space="preserve">i w takim też celu będą przetwarzane (art. 6 ust. 1 lit. b RODO). </w:t>
      </w:r>
    </w:p>
    <w:p w14:paraId="00192510" w14:textId="77777777" w:rsidR="00986179" w:rsidRDefault="00986179" w:rsidP="00986179">
      <w:pPr>
        <w:ind w:left="284"/>
        <w:jc w:val="both"/>
      </w:pPr>
      <w:r>
        <w:t xml:space="preserve">Ze względu na trwały charakter działalności Administratora, ściśle związany z procesem budowlanym, Administrator informuje, że może przetwarzać Państwa dane osobowe również </w:t>
      </w:r>
      <w:r w:rsidRPr="00986179">
        <w:rPr>
          <w:b/>
        </w:rPr>
        <w:t>w celu ochrony przed roszczeniami osób poszkodowanych</w:t>
      </w:r>
      <w:r>
        <w:t xml:space="preserve"> wskutek wystąpienia szczególnej wagi wady w dokumentacji projektowej powodującej zagrożenie dla zdrowia lub życia ludzkiego </w:t>
      </w:r>
      <w:r w:rsidRPr="00D63E02">
        <w:t>(</w:t>
      </w:r>
      <w:r>
        <w:t>art. 6 ust. 1 lit. f</w:t>
      </w:r>
      <w:r w:rsidRPr="00D63E02">
        <w:t xml:space="preserve"> RODO).</w:t>
      </w:r>
      <w:r>
        <w:t xml:space="preserve"> </w:t>
      </w:r>
    </w:p>
    <w:p w14:paraId="4C986FEE" w14:textId="08FEDF08" w:rsidR="009667DC" w:rsidRPr="00986179" w:rsidRDefault="00EA6C21" w:rsidP="0033734F">
      <w:pPr>
        <w:ind w:left="284"/>
        <w:jc w:val="both"/>
      </w:pPr>
      <w:r w:rsidRPr="00986179">
        <w:t xml:space="preserve">Ponadto, Administrator będzie przetwarzał Państwa dane osobowe w oparciu o swój </w:t>
      </w:r>
      <w:r w:rsidR="00961958" w:rsidRPr="00986179">
        <w:rPr>
          <w:b/>
        </w:rPr>
        <w:t xml:space="preserve">prawnie </w:t>
      </w:r>
      <w:r w:rsidRPr="00986179">
        <w:rPr>
          <w:b/>
        </w:rPr>
        <w:t>uzasadniony interes</w:t>
      </w:r>
      <w:r w:rsidRPr="003A5AE8">
        <w:t>,</w:t>
      </w:r>
      <w:r w:rsidRPr="00986179">
        <w:t xml:space="preserve"> w szczególności w celu </w:t>
      </w:r>
      <w:r w:rsidR="005E0E0E" w:rsidRPr="00986179">
        <w:t>utrzymania relacji biznesowych, składania Państwu zapytań ofertowych lub przekazywania treści o świadczonych przez Administratora usługach (marketing bezpośredni)</w:t>
      </w:r>
      <w:r w:rsidR="004A6DF7" w:rsidRPr="00986179">
        <w:t>, jak również w konieczności ustalenia, dochodzenia lub obrony przed roszczeniami</w:t>
      </w:r>
      <w:r w:rsidR="005E0E0E" w:rsidRPr="00986179">
        <w:t xml:space="preserve"> (art. 6 ust. 1 lit. f RODO)</w:t>
      </w:r>
      <w:r w:rsidRPr="00986179">
        <w:t xml:space="preserve">. </w:t>
      </w:r>
    </w:p>
    <w:p w14:paraId="6ED4AE8D" w14:textId="13FDF7F7" w:rsidR="00961958" w:rsidRPr="00986179" w:rsidRDefault="00961958" w:rsidP="00F13A2A">
      <w:pPr>
        <w:pStyle w:val="Akapitzlist"/>
        <w:numPr>
          <w:ilvl w:val="0"/>
          <w:numId w:val="7"/>
        </w:numPr>
        <w:ind w:left="284"/>
        <w:jc w:val="both"/>
      </w:pPr>
      <w:r w:rsidRPr="00986179">
        <w:rPr>
          <w:b/>
        </w:rPr>
        <w:t>przedstawicielami współpracujących z nami podmiotów</w:t>
      </w:r>
      <w:r w:rsidRPr="00986179">
        <w:t xml:space="preserve">, określonych w pkt 1 powyżej, lub </w:t>
      </w:r>
      <w:r w:rsidRPr="00986179">
        <w:rPr>
          <w:b/>
        </w:rPr>
        <w:t>przedstawicielami naszych Klientów</w:t>
      </w:r>
      <w:r w:rsidR="007A2DF9" w:rsidRPr="00986179">
        <w:rPr>
          <w:b/>
        </w:rPr>
        <w:t xml:space="preserve"> lub </w:t>
      </w:r>
      <w:r w:rsidR="00CA582E">
        <w:rPr>
          <w:b/>
        </w:rPr>
        <w:t>Z</w:t>
      </w:r>
      <w:r w:rsidR="007A2DF9" w:rsidRPr="00986179">
        <w:rPr>
          <w:b/>
        </w:rPr>
        <w:t>amawiając</w:t>
      </w:r>
      <w:r w:rsidR="00CA582E">
        <w:rPr>
          <w:b/>
        </w:rPr>
        <w:t>ych</w:t>
      </w:r>
      <w:r w:rsidR="007A2DF9" w:rsidRPr="00986179">
        <w:rPr>
          <w:b/>
        </w:rPr>
        <w:t xml:space="preserve"> udzielając</w:t>
      </w:r>
      <w:r w:rsidR="00CA582E">
        <w:rPr>
          <w:b/>
        </w:rPr>
        <w:t>ych</w:t>
      </w:r>
      <w:r w:rsidR="007A2DF9" w:rsidRPr="00986179">
        <w:rPr>
          <w:b/>
        </w:rPr>
        <w:t xml:space="preserve"> zamówienia publiczne</w:t>
      </w:r>
      <w:r w:rsidRPr="00986179">
        <w:t xml:space="preserve">, informujemy, że Państwa dane będą przetwarzane </w:t>
      </w:r>
      <w:r w:rsidRPr="00986179">
        <w:rPr>
          <w:b/>
        </w:rPr>
        <w:t xml:space="preserve">w celach wskazanych w pkt 1 i 2 </w:t>
      </w:r>
      <w:r w:rsidRPr="00986179">
        <w:t xml:space="preserve">w zakresie, w jakim będzie to niezbędne dla realizacji tych celów (art. 6 ust. 1 lit. b, c, d, e, f RODO). </w:t>
      </w:r>
    </w:p>
    <w:p w14:paraId="7039431E" w14:textId="77777777" w:rsidR="00961958" w:rsidRPr="00986179" w:rsidRDefault="00961958" w:rsidP="00961958">
      <w:pPr>
        <w:pStyle w:val="Akapitzlist"/>
        <w:ind w:left="284"/>
        <w:jc w:val="both"/>
      </w:pPr>
    </w:p>
    <w:p w14:paraId="7571F1B0" w14:textId="0901A81D" w:rsidR="002C5D60" w:rsidRPr="00986179" w:rsidRDefault="00F13A2A" w:rsidP="00F13A2A">
      <w:pPr>
        <w:pStyle w:val="Akapitzlist"/>
        <w:numPr>
          <w:ilvl w:val="0"/>
          <w:numId w:val="7"/>
        </w:numPr>
        <w:ind w:left="284"/>
        <w:jc w:val="both"/>
      </w:pPr>
      <w:r w:rsidRPr="00986179">
        <w:rPr>
          <w:b/>
        </w:rPr>
        <w:t>osobami fizycznymi, które wyraziły</w:t>
      </w:r>
      <w:r w:rsidR="00AF74A2" w:rsidRPr="00986179">
        <w:rPr>
          <w:b/>
        </w:rPr>
        <w:t xml:space="preserve"> zgodę na przetwarzanie ich danych</w:t>
      </w:r>
      <w:r w:rsidR="00AF74A2" w:rsidRPr="00986179">
        <w:t xml:space="preserve"> w zakresie innym niż wskazany </w:t>
      </w:r>
      <w:r w:rsidR="006F2AE3" w:rsidRPr="00986179">
        <w:t>w pkt 1-3</w:t>
      </w:r>
      <w:r w:rsidR="00AF74A2" w:rsidRPr="00986179">
        <w:t xml:space="preserve">, </w:t>
      </w:r>
      <w:r w:rsidR="00FA2696" w:rsidRPr="00986179">
        <w:t xml:space="preserve">informujemy, że </w:t>
      </w:r>
      <w:r w:rsidRPr="00986179">
        <w:t>Państwa dane będą</w:t>
      </w:r>
      <w:r w:rsidR="006F2AE3" w:rsidRPr="00986179">
        <w:t xml:space="preserve"> przez Administratora przetwarzane wyłącznie w </w:t>
      </w:r>
      <w:r w:rsidR="0033734F" w:rsidRPr="00986179">
        <w:t xml:space="preserve">celu i </w:t>
      </w:r>
      <w:r w:rsidR="006F2AE3" w:rsidRPr="00986179">
        <w:t>zakresie wskazanym w oświadczeniu</w:t>
      </w:r>
      <w:r w:rsidR="0033734F" w:rsidRPr="00986179">
        <w:t xml:space="preserve"> o zgodzie</w:t>
      </w:r>
      <w:r w:rsidR="006F2AE3" w:rsidRPr="00986179">
        <w:t xml:space="preserve"> </w:t>
      </w:r>
      <w:r w:rsidR="00AF74A2" w:rsidRPr="00986179">
        <w:t xml:space="preserve">(art. 6 ust. 1 lit. a RODO). </w:t>
      </w:r>
    </w:p>
    <w:p w14:paraId="46ED31E8" w14:textId="77777777" w:rsidR="0033734F" w:rsidRPr="00986179" w:rsidRDefault="0033734F" w:rsidP="0033734F">
      <w:pPr>
        <w:pStyle w:val="Akapitzlist"/>
        <w:ind w:left="284"/>
        <w:jc w:val="both"/>
      </w:pPr>
    </w:p>
    <w:p w14:paraId="14A07371" w14:textId="4134085A" w:rsidR="0033734F" w:rsidRPr="00986179" w:rsidRDefault="0033734F" w:rsidP="009E04A0">
      <w:pPr>
        <w:pStyle w:val="Akapitzlist"/>
        <w:ind w:left="0"/>
        <w:jc w:val="both"/>
      </w:pPr>
      <w:r w:rsidRPr="00986179">
        <w:t>Jednocześnie informujemy, że mają Pa</w:t>
      </w:r>
      <w:r w:rsidR="00902A9F" w:rsidRPr="00986179">
        <w:t xml:space="preserve">ństwo </w:t>
      </w:r>
      <w:r w:rsidR="00902A9F" w:rsidRPr="00986179">
        <w:rPr>
          <w:b/>
        </w:rPr>
        <w:t>prawo do cofnięcia zgody</w:t>
      </w:r>
      <w:r w:rsidR="00902A9F" w:rsidRPr="00986179">
        <w:t xml:space="preserve"> w</w:t>
      </w:r>
      <w:r w:rsidRPr="00986179">
        <w:t xml:space="preserve"> dowolnym momencie bez wpływu na zgodność z prawem przetwarzania, którego dokonano na podstawie zgody przed jej cofnięciem. </w:t>
      </w:r>
    </w:p>
    <w:p w14:paraId="04314A9A" w14:textId="77777777" w:rsidR="00902A9F" w:rsidRPr="00986179" w:rsidRDefault="00902A9F" w:rsidP="009E04A0">
      <w:pPr>
        <w:pStyle w:val="Akapitzlist"/>
        <w:ind w:left="0"/>
        <w:jc w:val="both"/>
      </w:pPr>
    </w:p>
    <w:p w14:paraId="7207AA9E" w14:textId="3DDA4015" w:rsidR="00902A9F" w:rsidRDefault="00902A9F" w:rsidP="009E04A0">
      <w:pPr>
        <w:pStyle w:val="Akapitzlist"/>
        <w:ind w:left="0"/>
        <w:jc w:val="both"/>
      </w:pPr>
      <w:r w:rsidRPr="00986179">
        <w:t xml:space="preserve">Dane osobowe przetwarzane przez Administratora na podstawie zgody będą przetwarzane </w:t>
      </w:r>
      <w:r w:rsidRPr="00986179">
        <w:rPr>
          <w:b/>
        </w:rPr>
        <w:t>do momentu</w:t>
      </w:r>
      <w:r w:rsidRPr="00986179">
        <w:t xml:space="preserve"> cofnięci</w:t>
      </w:r>
      <w:r w:rsidR="00961958" w:rsidRPr="00986179">
        <w:t xml:space="preserve">a zgody przez osobę uprawnioną </w:t>
      </w:r>
      <w:r w:rsidR="00961958" w:rsidRPr="00986179">
        <w:rPr>
          <w:b/>
        </w:rPr>
        <w:t>lub</w:t>
      </w:r>
      <w:r w:rsidR="00961958" w:rsidRPr="00986179">
        <w:t xml:space="preserve"> </w:t>
      </w:r>
      <w:r w:rsidR="00961958" w:rsidRPr="00986179">
        <w:rPr>
          <w:b/>
        </w:rPr>
        <w:t>do czasu</w:t>
      </w:r>
      <w:r w:rsidR="00961958" w:rsidRPr="00986179">
        <w:t xml:space="preserve"> zakończenia działalności Administratora. </w:t>
      </w:r>
    </w:p>
    <w:p w14:paraId="78D92A56" w14:textId="77777777" w:rsidR="00DC04F2" w:rsidRDefault="00DC04F2" w:rsidP="009E04A0">
      <w:pPr>
        <w:pStyle w:val="Akapitzlist"/>
        <w:spacing w:after="120"/>
        <w:ind w:left="284"/>
        <w:jc w:val="both"/>
      </w:pPr>
    </w:p>
    <w:p w14:paraId="5E4F5996" w14:textId="252CBF5D" w:rsidR="007B2EAD" w:rsidRDefault="007B2EAD" w:rsidP="0033734F">
      <w:pPr>
        <w:pStyle w:val="Akapitzlist"/>
        <w:ind w:left="284"/>
        <w:jc w:val="both"/>
      </w:pPr>
    </w:p>
    <w:p w14:paraId="5C1F11FC" w14:textId="764982AF" w:rsidR="004C40A5" w:rsidRPr="004C40A5" w:rsidRDefault="004C40A5" w:rsidP="0020475F">
      <w:pPr>
        <w:pStyle w:val="Akapitzlist"/>
        <w:shd w:val="clear" w:color="auto" w:fill="E7E6E6" w:themeFill="background2"/>
        <w:ind w:left="0"/>
        <w:jc w:val="both"/>
        <w:rPr>
          <w:b/>
        </w:rPr>
      </w:pPr>
      <w:r w:rsidRPr="00DC04F2">
        <w:rPr>
          <w:b/>
        </w:rPr>
        <w:t>ODBIORCY DANYCH</w:t>
      </w:r>
    </w:p>
    <w:p w14:paraId="53C8EC9F" w14:textId="76DD3621" w:rsidR="00FA2696" w:rsidRPr="00986179" w:rsidRDefault="00FA2696" w:rsidP="00FA2696">
      <w:pPr>
        <w:jc w:val="both"/>
        <w:rPr>
          <w:b/>
        </w:rPr>
      </w:pPr>
      <w:r w:rsidRPr="00986179">
        <w:t xml:space="preserve">Administrator będzie wykonywać swoje uprawnienia związane z przetwarzaniem Państwa danych osobowych w szczególności poprzez </w:t>
      </w:r>
      <w:r w:rsidRPr="00986179">
        <w:rPr>
          <w:b/>
        </w:rPr>
        <w:t>utrzymywanie kontaktu z Państwem</w:t>
      </w:r>
      <w:r w:rsidRPr="00986179">
        <w:t xml:space="preserve"> (poczta tradycyjna i elektroniczna, telefon) oraz, w razie konieczności, </w:t>
      </w:r>
      <w:r w:rsidR="00F90212">
        <w:rPr>
          <w:b/>
        </w:rPr>
        <w:t>ujawnianie</w:t>
      </w:r>
      <w:r w:rsidR="00F90212" w:rsidRPr="00986179">
        <w:rPr>
          <w:b/>
        </w:rPr>
        <w:t xml:space="preserve"> </w:t>
      </w:r>
      <w:r w:rsidRPr="00986179">
        <w:rPr>
          <w:b/>
        </w:rPr>
        <w:t xml:space="preserve">Państwa danych osobowych odbiorcom. </w:t>
      </w:r>
    </w:p>
    <w:p w14:paraId="1B51229C" w14:textId="48D9AE19" w:rsidR="009667DC" w:rsidRPr="00986179" w:rsidRDefault="00FA2696" w:rsidP="002C5D60">
      <w:pPr>
        <w:jc w:val="both"/>
        <w:rPr>
          <w:b/>
        </w:rPr>
      </w:pPr>
      <w:r w:rsidRPr="00986179">
        <w:t>W tym miejscu</w:t>
      </w:r>
      <w:r w:rsidR="00F13A2A" w:rsidRPr="00986179">
        <w:t xml:space="preserve"> i</w:t>
      </w:r>
      <w:r w:rsidR="009667DC" w:rsidRPr="00986179">
        <w:t xml:space="preserve">nformujemy,  iż, w zależności od celu przetwarzania, Państwa </w:t>
      </w:r>
      <w:r w:rsidR="00777C82" w:rsidRPr="00986179">
        <w:t>dane osobowe</w:t>
      </w:r>
      <w:r w:rsidR="00B311FA" w:rsidRPr="00986179">
        <w:t xml:space="preserve"> </w:t>
      </w:r>
      <w:r w:rsidR="00986179">
        <w:rPr>
          <w:b/>
        </w:rPr>
        <w:t>mogą być</w:t>
      </w:r>
      <w:r w:rsidR="00777C82" w:rsidRPr="00986179">
        <w:rPr>
          <w:b/>
        </w:rPr>
        <w:t xml:space="preserve"> </w:t>
      </w:r>
      <w:r w:rsidR="00F90212">
        <w:rPr>
          <w:b/>
        </w:rPr>
        <w:t>ujawniane</w:t>
      </w:r>
      <w:r w:rsidR="00F90212" w:rsidRPr="00986179">
        <w:rPr>
          <w:b/>
        </w:rPr>
        <w:t xml:space="preserve"> </w:t>
      </w:r>
      <w:r w:rsidR="009667DC" w:rsidRPr="00986179">
        <w:rPr>
          <w:b/>
        </w:rPr>
        <w:t>następującym</w:t>
      </w:r>
      <w:r w:rsidR="00B311FA" w:rsidRPr="00986179">
        <w:rPr>
          <w:b/>
        </w:rPr>
        <w:t xml:space="preserve"> odbiorcom danych</w:t>
      </w:r>
      <w:r w:rsidR="009667DC" w:rsidRPr="00986179">
        <w:rPr>
          <w:b/>
        </w:rPr>
        <w:t xml:space="preserve">: </w:t>
      </w:r>
    </w:p>
    <w:p w14:paraId="64A00576" w14:textId="73340741" w:rsidR="009667DC" w:rsidRPr="00986179" w:rsidRDefault="00777C82" w:rsidP="009667DC">
      <w:pPr>
        <w:pStyle w:val="Akapitzlist"/>
        <w:numPr>
          <w:ilvl w:val="0"/>
          <w:numId w:val="4"/>
        </w:numPr>
        <w:jc w:val="both"/>
      </w:pPr>
      <w:r w:rsidRPr="00986179">
        <w:t xml:space="preserve">dostawcom usług kadrowo-płacowych, </w:t>
      </w:r>
    </w:p>
    <w:p w14:paraId="5FD80E80" w14:textId="3B73852F" w:rsidR="009667DC" w:rsidRPr="00986179" w:rsidRDefault="00777C82" w:rsidP="00777C82">
      <w:pPr>
        <w:pStyle w:val="Akapitzlist"/>
        <w:numPr>
          <w:ilvl w:val="0"/>
          <w:numId w:val="4"/>
        </w:numPr>
        <w:jc w:val="both"/>
      </w:pPr>
      <w:r w:rsidRPr="00986179">
        <w:t xml:space="preserve">dostawcom usług informatycznych, </w:t>
      </w:r>
    </w:p>
    <w:p w14:paraId="4B82D21F" w14:textId="1834837B" w:rsidR="009667DC" w:rsidRPr="00986179" w:rsidRDefault="00777C82" w:rsidP="009667DC">
      <w:pPr>
        <w:pStyle w:val="Akapitzlist"/>
        <w:numPr>
          <w:ilvl w:val="0"/>
          <w:numId w:val="4"/>
        </w:numPr>
        <w:jc w:val="both"/>
      </w:pPr>
      <w:r w:rsidRPr="00986179">
        <w:t xml:space="preserve">podmiotom zapewniającym obsługę prawną Administratora, </w:t>
      </w:r>
    </w:p>
    <w:p w14:paraId="64464575" w14:textId="687F18E7" w:rsidR="00777C82" w:rsidRPr="00986179" w:rsidRDefault="00777C82" w:rsidP="00777C82">
      <w:pPr>
        <w:pStyle w:val="Akapitzlist"/>
        <w:numPr>
          <w:ilvl w:val="0"/>
          <w:numId w:val="4"/>
        </w:numPr>
        <w:jc w:val="both"/>
      </w:pPr>
      <w:r w:rsidRPr="00986179">
        <w:t xml:space="preserve">ubezpieczycielowi Administratora, </w:t>
      </w:r>
    </w:p>
    <w:p w14:paraId="0CBE15A7" w14:textId="77777777" w:rsidR="002932E5" w:rsidRDefault="009667DC" w:rsidP="002932E5">
      <w:pPr>
        <w:pStyle w:val="Akapitzlist"/>
        <w:numPr>
          <w:ilvl w:val="0"/>
          <w:numId w:val="4"/>
        </w:numPr>
        <w:jc w:val="both"/>
      </w:pPr>
      <w:r w:rsidRPr="00986179">
        <w:t>jak również innym odbiorcom, jeśli ujawnieni im Państwa danych osobowych okaże się</w:t>
      </w:r>
      <w:r w:rsidR="00B311FA" w:rsidRPr="00986179">
        <w:t xml:space="preserve"> niezbędne dla realizacji uzasadnionego prawnie interesu Administratora lub wynika z przepisów prawa powszechnie obowiązującego, decyzji administra</w:t>
      </w:r>
      <w:r w:rsidR="002932E5">
        <w:t xml:space="preserve">cyjnej lub orzeczenia sądowego, </w:t>
      </w:r>
    </w:p>
    <w:p w14:paraId="3CCA7ECA" w14:textId="1425207A" w:rsidR="00986179" w:rsidRDefault="002932E5" w:rsidP="002932E5">
      <w:pPr>
        <w:pStyle w:val="Akapitzlist"/>
        <w:ind w:left="284"/>
        <w:jc w:val="both"/>
      </w:pPr>
      <w:r>
        <w:t>a</w:t>
      </w:r>
      <w:r w:rsidR="00986179">
        <w:t xml:space="preserve"> jeżeli </w:t>
      </w:r>
      <w:r>
        <w:t xml:space="preserve">wnieśli Państwo wkład w dokumentację projektową przygotowywaną przez Administratora, również: </w:t>
      </w:r>
    </w:p>
    <w:p w14:paraId="7B459B21" w14:textId="77777777" w:rsidR="002932E5" w:rsidRPr="00986179" w:rsidRDefault="002932E5" w:rsidP="002932E5">
      <w:pPr>
        <w:pStyle w:val="Akapitzlist"/>
        <w:numPr>
          <w:ilvl w:val="0"/>
          <w:numId w:val="8"/>
        </w:numPr>
        <w:ind w:left="709"/>
        <w:jc w:val="both"/>
      </w:pPr>
      <w:r w:rsidRPr="00986179">
        <w:t>podmiotom udzielającym zamówienia publiczne i innym podmiotom zaangażowanym w proces ich realizacji,</w:t>
      </w:r>
    </w:p>
    <w:p w14:paraId="789DF843" w14:textId="77777777" w:rsidR="002932E5" w:rsidRPr="00986179" w:rsidRDefault="002932E5" w:rsidP="002932E5">
      <w:pPr>
        <w:pStyle w:val="Akapitzlist"/>
        <w:numPr>
          <w:ilvl w:val="0"/>
          <w:numId w:val="8"/>
        </w:numPr>
        <w:ind w:left="709"/>
        <w:jc w:val="both"/>
      </w:pPr>
      <w:r w:rsidRPr="00986179">
        <w:t xml:space="preserve">urzędom państwowym związanym z realizacją danej inwestycji przez Administratora; </w:t>
      </w:r>
    </w:p>
    <w:p w14:paraId="6F5BA815" w14:textId="0E6E8EE7" w:rsidR="002932E5" w:rsidRDefault="002932E5" w:rsidP="002932E5">
      <w:pPr>
        <w:pStyle w:val="Akapitzlist"/>
        <w:numPr>
          <w:ilvl w:val="0"/>
          <w:numId w:val="8"/>
        </w:numPr>
        <w:ind w:left="709"/>
        <w:jc w:val="both"/>
      </w:pPr>
      <w:r>
        <w:t xml:space="preserve">Klientom Administratora zamawiającym dany projekt, </w:t>
      </w:r>
    </w:p>
    <w:p w14:paraId="5A981E32" w14:textId="01318C43" w:rsidR="007B2EAD" w:rsidRDefault="002932E5" w:rsidP="009667DC">
      <w:pPr>
        <w:pStyle w:val="Akapitzlist"/>
        <w:numPr>
          <w:ilvl w:val="0"/>
          <w:numId w:val="8"/>
        </w:numPr>
        <w:ind w:left="709"/>
        <w:jc w:val="both"/>
      </w:pPr>
      <w:r>
        <w:t xml:space="preserve">podmiotom opinii publicznej, które rozpowszechniają informacje na temat danego projektu, w którym Państwo uczestniczyli (np. wiadomości dotyczące wygranej Administratora w danym konkursie, informacje o osiągnięciach Administratora w branży architektonicznej, innego rodzaju informacje dotyczące realizacji danej inwestycji budowlanej). </w:t>
      </w:r>
    </w:p>
    <w:p w14:paraId="4BB9D422" w14:textId="77777777" w:rsidR="007B2EAD" w:rsidRDefault="007B2EAD" w:rsidP="009E04A0">
      <w:pPr>
        <w:spacing w:after="120"/>
        <w:jc w:val="both"/>
      </w:pPr>
    </w:p>
    <w:p w14:paraId="6055727F" w14:textId="77777777" w:rsidR="004C40A5" w:rsidRPr="007B2EAD" w:rsidRDefault="004C40A5" w:rsidP="004C40A5">
      <w:pPr>
        <w:shd w:val="clear" w:color="auto" w:fill="E7E6E6" w:themeFill="background2"/>
        <w:jc w:val="both"/>
        <w:rPr>
          <w:b/>
        </w:rPr>
      </w:pPr>
      <w:r w:rsidRPr="007B2EAD">
        <w:rPr>
          <w:b/>
        </w:rPr>
        <w:lastRenderedPageBreak/>
        <w:t>CZAS PRZETWARZANIA DANYCH</w:t>
      </w:r>
    </w:p>
    <w:p w14:paraId="20D896CA" w14:textId="6B07C844" w:rsidR="006D48D8" w:rsidRPr="00986179" w:rsidRDefault="006572EB" w:rsidP="009667DC">
      <w:pPr>
        <w:jc w:val="both"/>
      </w:pPr>
      <w:r w:rsidRPr="00986179">
        <w:t>Państwa</w:t>
      </w:r>
      <w:r w:rsidR="00B311FA" w:rsidRPr="00986179">
        <w:t xml:space="preserve">  dane  osobowe  będą  </w:t>
      </w:r>
      <w:r w:rsidRPr="00986179">
        <w:t>przetwarzane</w:t>
      </w:r>
      <w:r w:rsidR="00B311FA" w:rsidRPr="00986179">
        <w:t xml:space="preserve">  </w:t>
      </w:r>
      <w:r w:rsidRPr="00986179">
        <w:t>przez czas niezbędny dla realizacji celów, w których są one przetwarzane,</w:t>
      </w:r>
      <w:r w:rsidR="00B311FA" w:rsidRPr="00986179">
        <w:t xml:space="preserve">  tj.  </w:t>
      </w:r>
      <w:r w:rsidR="005E0E0E" w:rsidRPr="00986179">
        <w:t>odpowiednio</w:t>
      </w:r>
      <w:r w:rsidR="006D48D8" w:rsidRPr="00986179">
        <w:t>:</w:t>
      </w:r>
    </w:p>
    <w:p w14:paraId="21ECC407" w14:textId="43CF76A7" w:rsidR="006D48D8" w:rsidRPr="00986179" w:rsidRDefault="006D48D8" w:rsidP="006D48D8">
      <w:pPr>
        <w:pStyle w:val="Akapitzlist"/>
        <w:numPr>
          <w:ilvl w:val="0"/>
          <w:numId w:val="5"/>
        </w:numPr>
        <w:jc w:val="both"/>
      </w:pPr>
      <w:r w:rsidRPr="00986179">
        <w:rPr>
          <w:b/>
        </w:rPr>
        <w:t>do momentu</w:t>
      </w:r>
      <w:r w:rsidRPr="00986179">
        <w:t xml:space="preserve"> wygaśnięcia obowiązku przetwarzania danych wynikającego z przepisów prawa, </w:t>
      </w:r>
    </w:p>
    <w:p w14:paraId="7E4C6807" w14:textId="517C12A0" w:rsidR="00B311FA" w:rsidRPr="00986179" w:rsidRDefault="00B311FA" w:rsidP="006D48D8">
      <w:pPr>
        <w:pStyle w:val="Akapitzlist"/>
        <w:numPr>
          <w:ilvl w:val="0"/>
          <w:numId w:val="5"/>
        </w:numPr>
        <w:jc w:val="both"/>
      </w:pPr>
      <w:r w:rsidRPr="00986179">
        <w:rPr>
          <w:b/>
        </w:rPr>
        <w:t xml:space="preserve">przez </w:t>
      </w:r>
      <w:r w:rsidR="006572EB" w:rsidRPr="00986179">
        <w:rPr>
          <w:b/>
        </w:rPr>
        <w:t>okres trwania umowy</w:t>
      </w:r>
      <w:r w:rsidR="006572EB" w:rsidRPr="00986179">
        <w:t xml:space="preserve"> lub</w:t>
      </w:r>
      <w:r w:rsidRPr="00986179">
        <w:t xml:space="preserve"> innego rodzaju zobowiązania łączącego </w:t>
      </w:r>
      <w:r w:rsidR="005E0E0E" w:rsidRPr="00986179">
        <w:t>Państwa</w:t>
      </w:r>
      <w:r w:rsidRPr="00986179">
        <w:t xml:space="preserve"> z Administratorem, a następnie </w:t>
      </w:r>
      <w:r w:rsidR="00777C82" w:rsidRPr="00986179">
        <w:rPr>
          <w:b/>
        </w:rPr>
        <w:t>do czasu</w:t>
      </w:r>
      <w:r w:rsidRPr="00986179">
        <w:rPr>
          <w:b/>
        </w:rPr>
        <w:t>,</w:t>
      </w:r>
      <w:r w:rsidRPr="00986179">
        <w:t xml:space="preserve"> w którym możliwe jest dochodzenie roszczeń i podejmowanie innych kroków prawnych </w:t>
      </w:r>
      <w:r w:rsidR="00961958" w:rsidRPr="00986179">
        <w:t xml:space="preserve">przez Administratora </w:t>
      </w:r>
      <w:r w:rsidRPr="00986179">
        <w:t>na podstawie łączącego strony stosunku prawnego</w:t>
      </w:r>
      <w:r w:rsidR="00961958" w:rsidRPr="00986179">
        <w:t>,</w:t>
      </w:r>
    </w:p>
    <w:p w14:paraId="500D299C" w14:textId="537537E6" w:rsidR="00DC04F2" w:rsidRDefault="006D48D8" w:rsidP="009E04A0">
      <w:pPr>
        <w:pStyle w:val="Akapitzlist"/>
        <w:numPr>
          <w:ilvl w:val="0"/>
          <w:numId w:val="5"/>
        </w:numPr>
        <w:jc w:val="both"/>
      </w:pPr>
      <w:r w:rsidRPr="00986179">
        <w:rPr>
          <w:b/>
        </w:rPr>
        <w:t>do momentu</w:t>
      </w:r>
      <w:r w:rsidRPr="00986179">
        <w:t xml:space="preserve"> odpadnięcia okoliczności uzasadniającej przetwarzanie Państwa danych osobowych takich jak: prawnie uzasadniony interes Administratora, </w:t>
      </w:r>
      <w:r w:rsidR="00777C82" w:rsidRPr="00986179">
        <w:t xml:space="preserve">zadanie realizowane w </w:t>
      </w:r>
      <w:r w:rsidRPr="00986179">
        <w:t>interes</w:t>
      </w:r>
      <w:r w:rsidR="00777C82" w:rsidRPr="00986179">
        <w:t xml:space="preserve">ie </w:t>
      </w:r>
      <w:r w:rsidRPr="00986179">
        <w:t>publiczny</w:t>
      </w:r>
      <w:r w:rsidR="00777C82" w:rsidRPr="00986179">
        <w:t xml:space="preserve">m czy żywotny interes Klienta </w:t>
      </w:r>
      <w:r w:rsidR="00AE0DEA" w:rsidRPr="00986179">
        <w:t xml:space="preserve">Administratora </w:t>
      </w:r>
      <w:r w:rsidR="00777C82" w:rsidRPr="00986179">
        <w:t xml:space="preserve">lub </w:t>
      </w:r>
      <w:r w:rsidR="00AE0DEA" w:rsidRPr="00986179">
        <w:t>podmiotu udzielającego zamówienia publiczne</w:t>
      </w:r>
      <w:r w:rsidRPr="00986179">
        <w:t xml:space="preserve">.  </w:t>
      </w:r>
    </w:p>
    <w:p w14:paraId="52EE486C" w14:textId="77777777" w:rsidR="009E04A0" w:rsidRDefault="009E04A0" w:rsidP="009E04A0">
      <w:pPr>
        <w:pStyle w:val="Akapitzlist"/>
        <w:spacing w:after="120" w:line="240" w:lineRule="auto"/>
        <w:jc w:val="both"/>
      </w:pPr>
    </w:p>
    <w:p w14:paraId="166C18AD" w14:textId="03E2C08E" w:rsidR="004C40A5" w:rsidRPr="004C40A5" w:rsidRDefault="004C40A5" w:rsidP="004C40A5">
      <w:pPr>
        <w:shd w:val="clear" w:color="auto" w:fill="E7E6E6" w:themeFill="background2"/>
        <w:jc w:val="both"/>
        <w:rPr>
          <w:b/>
        </w:rPr>
      </w:pPr>
      <w:r w:rsidRPr="00DC04F2">
        <w:rPr>
          <w:b/>
        </w:rPr>
        <w:t xml:space="preserve">UPRAWNIENIA </w:t>
      </w:r>
      <w:r>
        <w:rPr>
          <w:b/>
        </w:rPr>
        <w:t>W ZAKRESIE PRZETWARZANIA DANYCH</w:t>
      </w:r>
    </w:p>
    <w:p w14:paraId="6983AF41" w14:textId="67F0A80E" w:rsidR="005E0E0E" w:rsidRPr="00986179" w:rsidRDefault="006D48D8" w:rsidP="009667DC">
      <w:pPr>
        <w:jc w:val="both"/>
      </w:pPr>
      <w:r w:rsidRPr="00986179">
        <w:t xml:space="preserve">Prosimy o  zwrócenie uwagi na fakt, że w związku z charakterem działalności Administratora, Państwa dane osobowe mogą być przetwarzane </w:t>
      </w:r>
      <w:r w:rsidRPr="00986179">
        <w:rPr>
          <w:b/>
        </w:rPr>
        <w:t>do momentu</w:t>
      </w:r>
      <w:r w:rsidRPr="00986179">
        <w:t xml:space="preserve"> wygaśnięcia majątkowych praw autorskich do twórczości Administratora. </w:t>
      </w:r>
    </w:p>
    <w:p w14:paraId="543FCC47" w14:textId="06EB2AC6" w:rsidR="00B311FA" w:rsidRPr="00986179" w:rsidRDefault="00B311FA" w:rsidP="002C5D60">
      <w:pPr>
        <w:jc w:val="both"/>
      </w:pPr>
      <w:r w:rsidRPr="00986179">
        <w:rPr>
          <w:b/>
        </w:rPr>
        <w:t>Posiada</w:t>
      </w:r>
      <w:r w:rsidR="00AF74A2" w:rsidRPr="00986179">
        <w:rPr>
          <w:b/>
        </w:rPr>
        <w:t>ją Państwo</w:t>
      </w:r>
      <w:r w:rsidRPr="00986179">
        <w:rPr>
          <w:b/>
        </w:rPr>
        <w:t xml:space="preserve">  prawo</w:t>
      </w:r>
      <w:r w:rsidRPr="00986179">
        <w:t xml:space="preserve"> </w:t>
      </w:r>
      <w:r w:rsidR="00FA2696" w:rsidRPr="00986179">
        <w:rPr>
          <w:b/>
        </w:rPr>
        <w:t>do:</w:t>
      </w:r>
      <w:r w:rsidRPr="00986179">
        <w:t xml:space="preserve"> dostępu  do  treści  swoich  danych  osobowych,  ich sprostowania,  usunięcia,  ograniczenia  ich  przetwarzania, wniesienia  sprzeciwu  wobec przetwarzania, a także prawo do przenoszenia </w:t>
      </w:r>
      <w:r w:rsidR="005E0E0E" w:rsidRPr="00986179">
        <w:t>Państwa</w:t>
      </w:r>
      <w:r w:rsidRPr="00986179">
        <w:t xml:space="preserve"> danych osobowych. </w:t>
      </w:r>
    </w:p>
    <w:p w14:paraId="2E8CA3D3" w14:textId="14CCA8E9" w:rsidR="00B311FA" w:rsidRPr="00986179" w:rsidRDefault="00B311FA" w:rsidP="002C5D60">
      <w:pPr>
        <w:jc w:val="both"/>
      </w:pPr>
      <w:r w:rsidRPr="00986179">
        <w:t xml:space="preserve">Przysługuje  </w:t>
      </w:r>
      <w:r w:rsidR="006D48D8" w:rsidRPr="00986179">
        <w:t>Państwu</w:t>
      </w:r>
      <w:r w:rsidRPr="00986179">
        <w:t xml:space="preserve">  również </w:t>
      </w:r>
      <w:r w:rsidRPr="00986179">
        <w:rPr>
          <w:b/>
        </w:rPr>
        <w:t>prawo  wniesienia  skargi  do  organu  nadzorczego</w:t>
      </w:r>
      <w:r w:rsidRPr="00986179">
        <w:t xml:space="preserve">,  jeśli  </w:t>
      </w:r>
      <w:r w:rsidR="006D48D8" w:rsidRPr="00986179">
        <w:t>Państwa</w:t>
      </w:r>
      <w:r w:rsidRPr="00986179">
        <w:t xml:space="preserve"> zdaniem, przetwarzanie </w:t>
      </w:r>
      <w:r w:rsidR="006D48D8" w:rsidRPr="00986179">
        <w:t>Państwa</w:t>
      </w:r>
      <w:r w:rsidRPr="00986179">
        <w:t xml:space="preserve"> danych osobowych narusza przepisy RODO. </w:t>
      </w:r>
    </w:p>
    <w:p w14:paraId="24F606D4" w14:textId="388D0078" w:rsidR="009E04A0" w:rsidRDefault="00B311FA" w:rsidP="008B6182">
      <w:pPr>
        <w:jc w:val="both"/>
      </w:pPr>
      <w:r w:rsidRPr="00986179">
        <w:t xml:space="preserve">Podanie przez </w:t>
      </w:r>
      <w:r w:rsidR="006D48D8" w:rsidRPr="00986179">
        <w:t>Państwa danych osobow</w:t>
      </w:r>
      <w:r w:rsidR="008B6182" w:rsidRPr="00986179">
        <w:t xml:space="preserve">ych </w:t>
      </w:r>
      <w:r w:rsidR="006D48D8" w:rsidRPr="00986179">
        <w:t xml:space="preserve">jest </w:t>
      </w:r>
      <w:r w:rsidR="006D48D8" w:rsidRPr="00986179">
        <w:rPr>
          <w:b/>
        </w:rPr>
        <w:t>dobrowolne</w:t>
      </w:r>
      <w:r w:rsidR="006D48D8" w:rsidRPr="00986179">
        <w:t xml:space="preserve">, </w:t>
      </w:r>
      <w:r w:rsidR="006D48D8" w:rsidRPr="00986179">
        <w:rPr>
          <w:b/>
        </w:rPr>
        <w:t>ale niezbędne</w:t>
      </w:r>
      <w:r w:rsidR="006D48D8" w:rsidRPr="00986179">
        <w:t xml:space="preserve"> dla zawarcia i wykonania umowy z Administratorem, </w:t>
      </w:r>
      <w:r w:rsidR="008B6182" w:rsidRPr="00986179">
        <w:t xml:space="preserve">a także dla następczej realizacji jego prawnie uzasadnionych interesów. </w:t>
      </w:r>
    </w:p>
    <w:p w14:paraId="1457C5ED" w14:textId="77777777" w:rsidR="009E04A0" w:rsidRDefault="009E04A0" w:rsidP="009E04A0">
      <w:pPr>
        <w:spacing w:after="120" w:line="240" w:lineRule="auto"/>
        <w:jc w:val="both"/>
      </w:pPr>
    </w:p>
    <w:p w14:paraId="6C451045" w14:textId="560A1078" w:rsidR="004C40A5" w:rsidRPr="004C40A5" w:rsidRDefault="004C40A5" w:rsidP="004C40A5">
      <w:pPr>
        <w:shd w:val="clear" w:color="auto" w:fill="E7E6E6" w:themeFill="background2"/>
        <w:jc w:val="both"/>
        <w:rPr>
          <w:b/>
        </w:rPr>
      </w:pPr>
      <w:r w:rsidRPr="00DC04F2">
        <w:rPr>
          <w:b/>
        </w:rPr>
        <w:t>PRZETWARZANIE DANYCH W SPOSÓB ZAUTOMATYZOWANY</w:t>
      </w:r>
    </w:p>
    <w:p w14:paraId="10036758" w14:textId="2448A07C" w:rsidR="00B311FA" w:rsidRPr="00986179" w:rsidRDefault="008B6182" w:rsidP="002C5D60">
      <w:pPr>
        <w:jc w:val="both"/>
      </w:pPr>
      <w:r w:rsidRPr="00986179">
        <w:t>Państwa</w:t>
      </w:r>
      <w:r w:rsidR="00B311FA" w:rsidRPr="00986179">
        <w:t xml:space="preserve">  dane  osobowe  </w:t>
      </w:r>
      <w:r w:rsidR="00777C82" w:rsidRPr="00986179">
        <w:t xml:space="preserve">nie </w:t>
      </w:r>
      <w:r w:rsidR="00B311FA" w:rsidRPr="00986179">
        <w:t>będą  przetwarzane</w:t>
      </w:r>
      <w:r w:rsidRPr="00986179">
        <w:t xml:space="preserve"> </w:t>
      </w:r>
      <w:r w:rsidR="00B311FA" w:rsidRPr="00986179">
        <w:t>w  sposób  zautomatyzowany</w:t>
      </w:r>
      <w:r w:rsidRPr="00986179">
        <w:t xml:space="preserve">, </w:t>
      </w:r>
      <w:r w:rsidR="00777C82" w:rsidRPr="00986179">
        <w:t>w tym</w:t>
      </w:r>
      <w:r w:rsidR="00B311FA" w:rsidRPr="00986179">
        <w:t xml:space="preserve">  nie  będą</w:t>
      </w:r>
      <w:r w:rsidRPr="00986179">
        <w:t xml:space="preserve"> podlegały profilowaniu</w:t>
      </w:r>
      <w:r w:rsidR="00B311FA" w:rsidRPr="00986179">
        <w:t xml:space="preserve">. </w:t>
      </w:r>
    </w:p>
    <w:p w14:paraId="6DA05423" w14:textId="7965CFE6" w:rsidR="00B311FA" w:rsidRDefault="00B311FA" w:rsidP="002C5D60">
      <w:pPr>
        <w:jc w:val="both"/>
      </w:pPr>
      <w:r w:rsidRPr="0020475F">
        <w:t xml:space="preserve">Administrator  nie  zamierza  </w:t>
      </w:r>
      <w:r w:rsidR="008B6182" w:rsidRPr="0020475F">
        <w:t xml:space="preserve">również </w:t>
      </w:r>
      <w:r w:rsidRPr="0020475F">
        <w:t xml:space="preserve">przekazywać  </w:t>
      </w:r>
      <w:r w:rsidR="008B6182" w:rsidRPr="0020475F">
        <w:t>Państwa</w:t>
      </w:r>
      <w:r w:rsidRPr="0020475F">
        <w:t xml:space="preserve">  danych  do  państwa  trzeciego  ani  </w:t>
      </w:r>
      <w:r w:rsidR="008B6182" w:rsidRPr="0020475F">
        <w:t xml:space="preserve">do organizacji międzynarodowych, a w razie takiej konieczności zostaniecie Państwo o tym </w:t>
      </w:r>
      <w:r w:rsidR="00961958" w:rsidRPr="0020475F">
        <w:t>zamiarze</w:t>
      </w:r>
      <w:r w:rsidR="008B6182" w:rsidRPr="0020475F">
        <w:t xml:space="preserve"> poinformowani.</w:t>
      </w:r>
      <w:r w:rsidR="008B6182">
        <w:t xml:space="preserve"> </w:t>
      </w:r>
    </w:p>
    <w:p w14:paraId="4091BE39" w14:textId="77777777" w:rsidR="0027522D" w:rsidRDefault="009E04A0"/>
    <w:sectPr w:rsidR="0027522D" w:rsidSect="00204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457"/>
    <w:multiLevelType w:val="hybridMultilevel"/>
    <w:tmpl w:val="32F2BD72"/>
    <w:lvl w:ilvl="0" w:tplc="66D6C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756C"/>
    <w:multiLevelType w:val="hybridMultilevel"/>
    <w:tmpl w:val="4CF26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3ADA"/>
    <w:multiLevelType w:val="hybridMultilevel"/>
    <w:tmpl w:val="5BC60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81B57"/>
    <w:multiLevelType w:val="hybridMultilevel"/>
    <w:tmpl w:val="38BE414A"/>
    <w:lvl w:ilvl="0" w:tplc="FF74B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D242C8"/>
    <w:multiLevelType w:val="hybridMultilevel"/>
    <w:tmpl w:val="AE7C7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90EAC"/>
    <w:multiLevelType w:val="hybridMultilevel"/>
    <w:tmpl w:val="C18A7A2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BA2262"/>
    <w:multiLevelType w:val="hybridMultilevel"/>
    <w:tmpl w:val="ADB2F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7609"/>
    <w:multiLevelType w:val="hybridMultilevel"/>
    <w:tmpl w:val="633ED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FA"/>
    <w:rsid w:val="00053470"/>
    <w:rsid w:val="0011137E"/>
    <w:rsid w:val="00114ECF"/>
    <w:rsid w:val="00134DBC"/>
    <w:rsid w:val="00184299"/>
    <w:rsid w:val="0020475F"/>
    <w:rsid w:val="002259D3"/>
    <w:rsid w:val="00242741"/>
    <w:rsid w:val="0025731F"/>
    <w:rsid w:val="00261ACF"/>
    <w:rsid w:val="002932E5"/>
    <w:rsid w:val="002B2519"/>
    <w:rsid w:val="002C5D60"/>
    <w:rsid w:val="00336672"/>
    <w:rsid w:val="0033734F"/>
    <w:rsid w:val="003A5AE8"/>
    <w:rsid w:val="003E003E"/>
    <w:rsid w:val="00403001"/>
    <w:rsid w:val="00470BD9"/>
    <w:rsid w:val="00490A98"/>
    <w:rsid w:val="0049467B"/>
    <w:rsid w:val="004A6DF7"/>
    <w:rsid w:val="004C40A5"/>
    <w:rsid w:val="005471EE"/>
    <w:rsid w:val="005648DA"/>
    <w:rsid w:val="005A3F03"/>
    <w:rsid w:val="005E0E0E"/>
    <w:rsid w:val="00642343"/>
    <w:rsid w:val="006572EB"/>
    <w:rsid w:val="006D48D8"/>
    <w:rsid w:val="006E1E7D"/>
    <w:rsid w:val="006F2AE3"/>
    <w:rsid w:val="007128B1"/>
    <w:rsid w:val="00741061"/>
    <w:rsid w:val="00776C72"/>
    <w:rsid w:val="00777C82"/>
    <w:rsid w:val="007A2DF9"/>
    <w:rsid w:val="007B2EAD"/>
    <w:rsid w:val="008136B7"/>
    <w:rsid w:val="008414FA"/>
    <w:rsid w:val="00867345"/>
    <w:rsid w:val="008A1952"/>
    <w:rsid w:val="008B58FA"/>
    <w:rsid w:val="008B6182"/>
    <w:rsid w:val="008F1D23"/>
    <w:rsid w:val="008F74A0"/>
    <w:rsid w:val="00902A9F"/>
    <w:rsid w:val="00915E96"/>
    <w:rsid w:val="00961958"/>
    <w:rsid w:val="009667DC"/>
    <w:rsid w:val="00986179"/>
    <w:rsid w:val="009A4885"/>
    <w:rsid w:val="009E04A0"/>
    <w:rsid w:val="00A06FF3"/>
    <w:rsid w:val="00A330FD"/>
    <w:rsid w:val="00A84FCF"/>
    <w:rsid w:val="00AD2064"/>
    <w:rsid w:val="00AE0DEA"/>
    <w:rsid w:val="00AF74A2"/>
    <w:rsid w:val="00B303EB"/>
    <w:rsid w:val="00B311FA"/>
    <w:rsid w:val="00B74876"/>
    <w:rsid w:val="00C00C0A"/>
    <w:rsid w:val="00C07FDC"/>
    <w:rsid w:val="00C76E1C"/>
    <w:rsid w:val="00CA582E"/>
    <w:rsid w:val="00D0590F"/>
    <w:rsid w:val="00D620EC"/>
    <w:rsid w:val="00D63E02"/>
    <w:rsid w:val="00DA0C5B"/>
    <w:rsid w:val="00DA2F49"/>
    <w:rsid w:val="00DC04F2"/>
    <w:rsid w:val="00DE1078"/>
    <w:rsid w:val="00E00416"/>
    <w:rsid w:val="00E21EF8"/>
    <w:rsid w:val="00E9331A"/>
    <w:rsid w:val="00EA6C21"/>
    <w:rsid w:val="00EF329B"/>
    <w:rsid w:val="00F13A2A"/>
    <w:rsid w:val="00F635E0"/>
    <w:rsid w:val="00F805B9"/>
    <w:rsid w:val="00F90212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025F"/>
  <w15:chartTrackingRefBased/>
  <w15:docId w15:val="{782BBC1F-AD22-42FF-A401-DDC34638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1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1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1F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F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Hubicka</dc:creator>
  <cp:keywords/>
  <dc:description/>
  <cp:lastModifiedBy>Maria Tokarska</cp:lastModifiedBy>
  <cp:revision>3</cp:revision>
  <cp:lastPrinted>2018-08-10T09:46:00Z</cp:lastPrinted>
  <dcterms:created xsi:type="dcterms:W3CDTF">2018-12-14T09:43:00Z</dcterms:created>
  <dcterms:modified xsi:type="dcterms:W3CDTF">2018-12-14T09:57:00Z</dcterms:modified>
</cp:coreProperties>
</file>